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FF" w:rsidRDefault="001A1997" w:rsidP="000E0BFF">
      <w:pPr>
        <w:jc w:val="center"/>
        <w:rPr>
          <w:b/>
          <w:u w:val="single"/>
        </w:rPr>
      </w:pPr>
      <w:r>
        <w:rPr>
          <w:b/>
          <w:u w:val="single"/>
        </w:rPr>
        <w:t xml:space="preserve">M3 </w:t>
      </w:r>
      <w:r w:rsidR="002B2162" w:rsidRPr="00FB2981">
        <w:rPr>
          <w:b/>
          <w:u w:val="single"/>
        </w:rPr>
        <w:t xml:space="preserve">INVENTORY </w:t>
      </w:r>
      <w:r w:rsidR="000E0BFF">
        <w:rPr>
          <w:b/>
          <w:u w:val="single"/>
        </w:rPr>
        <w:t xml:space="preserve"> </w:t>
      </w:r>
    </w:p>
    <w:p w:rsidR="002B2162" w:rsidRDefault="002B2162" w:rsidP="000E0BFF">
      <w:pPr>
        <w:pStyle w:val="ListParagraph"/>
        <w:numPr>
          <w:ilvl w:val="0"/>
          <w:numId w:val="3"/>
        </w:numPr>
      </w:pPr>
      <w:r>
        <w:t xml:space="preserve"> Open back of tricoder and insert </w:t>
      </w:r>
      <w:r w:rsidRPr="000E0BFF">
        <w:rPr>
          <w:b/>
        </w:rPr>
        <w:t>THREE AAA</w:t>
      </w:r>
      <w:r>
        <w:t xml:space="preserve"> batteries.</w:t>
      </w:r>
    </w:p>
    <w:p w:rsidR="002B2162" w:rsidRDefault="002B2162" w:rsidP="00A51523">
      <w:pPr>
        <w:pStyle w:val="ListParagraph"/>
        <w:jc w:val="center"/>
      </w:pPr>
      <w:r>
        <w:rPr>
          <w:noProof/>
        </w:rPr>
        <w:drawing>
          <wp:inline distT="0" distB="0" distL="0" distR="0" wp14:anchorId="2F9C1A9B" wp14:editId="12B57837">
            <wp:extent cx="1875099" cy="140632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
                      <a:extLst>
                        <a:ext uri="{28A0092B-C50C-407E-A947-70E740481C1C}">
                          <a14:useLocalDpi xmlns:a14="http://schemas.microsoft.com/office/drawing/2010/main" val="0"/>
                        </a:ext>
                      </a:extLst>
                    </a:blip>
                    <a:stretch>
                      <a:fillRect/>
                    </a:stretch>
                  </pic:blipFill>
                  <pic:spPr>
                    <a:xfrm>
                      <a:off x="0" y="0"/>
                      <a:ext cx="1875693" cy="1406769"/>
                    </a:xfrm>
                    <a:prstGeom prst="rect">
                      <a:avLst/>
                    </a:prstGeom>
                  </pic:spPr>
                </pic:pic>
              </a:graphicData>
            </a:graphic>
          </wp:inline>
        </w:drawing>
      </w:r>
    </w:p>
    <w:p w:rsidR="002B2162" w:rsidRDefault="002B2162" w:rsidP="000E0BFF">
      <w:pPr>
        <w:pStyle w:val="ListParagraph"/>
        <w:numPr>
          <w:ilvl w:val="0"/>
          <w:numId w:val="3"/>
        </w:numPr>
      </w:pPr>
      <w:r>
        <w:t>Attach scanner wand to tricoder in the bottom side connection:</w:t>
      </w:r>
    </w:p>
    <w:p w:rsidR="002B2162" w:rsidRDefault="002B2162" w:rsidP="00A51523">
      <w:pPr>
        <w:pStyle w:val="ListParagraph"/>
        <w:jc w:val="center"/>
      </w:pPr>
      <w:r>
        <w:rPr>
          <w:noProof/>
        </w:rPr>
        <w:drawing>
          <wp:inline distT="0" distB="0" distL="0" distR="0">
            <wp:extent cx="1938759" cy="14540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extLst>
                        <a:ext uri="{28A0092B-C50C-407E-A947-70E740481C1C}">
                          <a14:useLocalDpi xmlns:a14="http://schemas.microsoft.com/office/drawing/2010/main" val="0"/>
                        </a:ext>
                      </a:extLst>
                    </a:blip>
                    <a:stretch>
                      <a:fillRect/>
                    </a:stretch>
                  </pic:blipFill>
                  <pic:spPr>
                    <a:xfrm>
                      <a:off x="0" y="0"/>
                      <a:ext cx="1941428" cy="1456071"/>
                    </a:xfrm>
                    <a:prstGeom prst="rect">
                      <a:avLst/>
                    </a:prstGeom>
                  </pic:spPr>
                </pic:pic>
              </a:graphicData>
            </a:graphic>
          </wp:inline>
        </w:drawing>
      </w:r>
    </w:p>
    <w:p w:rsidR="002B2162" w:rsidRDefault="002B2162" w:rsidP="000E0BFF">
      <w:pPr>
        <w:pStyle w:val="ListParagraph"/>
        <w:numPr>
          <w:ilvl w:val="0"/>
          <w:numId w:val="3"/>
        </w:numPr>
      </w:pPr>
      <w:r>
        <w:t xml:space="preserve">Turn tricoder on by hitting the </w:t>
      </w:r>
      <w:r w:rsidRPr="00FB2981">
        <w:rPr>
          <w:b/>
        </w:rPr>
        <w:t>GREEN</w:t>
      </w:r>
      <w:r>
        <w:t xml:space="preserve"> </w:t>
      </w:r>
      <w:r w:rsidRPr="00FB2981">
        <w:rPr>
          <w:b/>
        </w:rPr>
        <w:t>ON/OFF</w:t>
      </w:r>
      <w:r>
        <w:t xml:space="preserve"> button.  </w:t>
      </w:r>
    </w:p>
    <w:p w:rsidR="00F20BED" w:rsidRDefault="001A1997" w:rsidP="00A51523">
      <w:pPr>
        <w:pStyle w:val="ListParagraph"/>
        <w:jc w:val="center"/>
      </w:pPr>
      <w:r>
        <w:rPr>
          <w:noProof/>
        </w:rPr>
        <w:drawing>
          <wp:inline distT="0" distB="0" distL="0" distR="0">
            <wp:extent cx="2395959" cy="1796969"/>
            <wp:effectExtent l="0" t="508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2396717" cy="1797537"/>
                    </a:xfrm>
                    <a:prstGeom prst="rect">
                      <a:avLst/>
                    </a:prstGeom>
                  </pic:spPr>
                </pic:pic>
              </a:graphicData>
            </a:graphic>
          </wp:inline>
        </w:drawing>
      </w:r>
    </w:p>
    <w:p w:rsidR="002B2162" w:rsidRDefault="002B2162" w:rsidP="000E0BFF">
      <w:pPr>
        <w:pStyle w:val="ListParagraph"/>
        <w:numPr>
          <w:ilvl w:val="0"/>
          <w:numId w:val="3"/>
        </w:numPr>
      </w:pPr>
      <w:r>
        <w:t xml:space="preserve">Hit </w:t>
      </w:r>
      <w:r w:rsidRPr="00FB2981">
        <w:rPr>
          <w:b/>
        </w:rPr>
        <w:t>ANY</w:t>
      </w:r>
      <w:r>
        <w:t xml:space="preserve"> key.</w:t>
      </w:r>
    </w:p>
    <w:p w:rsidR="002B2162" w:rsidRDefault="002B2162" w:rsidP="000E0BFF">
      <w:pPr>
        <w:pStyle w:val="ListParagraph"/>
        <w:numPr>
          <w:ilvl w:val="0"/>
          <w:numId w:val="3"/>
        </w:numPr>
      </w:pPr>
      <w:r>
        <w:t xml:space="preserve">Hit </w:t>
      </w:r>
      <w:r w:rsidR="006E0963" w:rsidRPr="00FB2981">
        <w:rPr>
          <w:b/>
        </w:rPr>
        <w:t>ENTER/YES GREEN</w:t>
      </w:r>
      <w:r w:rsidR="006E0963">
        <w:t xml:space="preserve"> key for </w:t>
      </w:r>
      <w:r w:rsidR="006E0963" w:rsidRPr="00FB2981">
        <w:rPr>
          <w:b/>
        </w:rPr>
        <w:t>YES</w:t>
      </w:r>
      <w:r w:rsidR="006E0963">
        <w:t xml:space="preserve"> to “Data Collection.”</w:t>
      </w:r>
    </w:p>
    <w:p w:rsidR="006E0963" w:rsidRDefault="006E0963" w:rsidP="000E0BFF">
      <w:pPr>
        <w:pStyle w:val="ListParagraph"/>
        <w:numPr>
          <w:ilvl w:val="0"/>
          <w:numId w:val="3"/>
        </w:numPr>
      </w:pPr>
      <w:r>
        <w:t xml:space="preserve">Hit the </w:t>
      </w:r>
      <w:r w:rsidRPr="00FB2981">
        <w:rPr>
          <w:b/>
        </w:rPr>
        <w:t>ZERO</w:t>
      </w:r>
      <w:r>
        <w:t xml:space="preserve"> (0) button for </w:t>
      </w:r>
      <w:r w:rsidRPr="00FB2981">
        <w:rPr>
          <w:b/>
        </w:rPr>
        <w:t>PROGRAM NO.</w:t>
      </w:r>
    </w:p>
    <w:p w:rsidR="006E0963" w:rsidRDefault="006E0963" w:rsidP="000E0BFF">
      <w:pPr>
        <w:pStyle w:val="ListParagraph"/>
        <w:numPr>
          <w:ilvl w:val="0"/>
          <w:numId w:val="3"/>
        </w:numPr>
      </w:pPr>
      <w:r>
        <w:t>Scan books.  You can roughly scan around 2000 books before you need to upload.  If the tricoder turns off, you do NOT lose your data.  If the batteries die and you change them, you do NOT lose your data.  Simply change batteries or turn scanner back on (if you’ve left it to do something else, the tricoder automatically turns itself off after 5 minutes or so) and hit ANY KEY.  Hit YES to “Data Collection” and then YES if it says on screen “DATA FILE ALREADY EXISTS.” Then scan away.</w:t>
      </w:r>
    </w:p>
    <w:p w:rsidR="006E0963" w:rsidRDefault="006E0963" w:rsidP="000E0BFF">
      <w:pPr>
        <w:pStyle w:val="ListParagraph"/>
        <w:numPr>
          <w:ilvl w:val="0"/>
          <w:numId w:val="3"/>
        </w:numPr>
      </w:pPr>
      <w:r>
        <w:lastRenderedPageBreak/>
        <w:t xml:space="preserve">When done scanning and are ready to upload, attach </w:t>
      </w:r>
      <w:r w:rsidRPr="00FB2981">
        <w:rPr>
          <w:b/>
        </w:rPr>
        <w:t>WEDGE SAVER</w:t>
      </w:r>
      <w:r>
        <w:t xml:space="preserve"> to computer in any USB port (front or back of computer. </w:t>
      </w:r>
    </w:p>
    <w:p w:rsidR="006E0963" w:rsidRDefault="006E0963" w:rsidP="00A51523">
      <w:pPr>
        <w:pStyle w:val="ListParagraph"/>
        <w:jc w:val="center"/>
      </w:pPr>
      <w:r>
        <w:rPr>
          <w:noProof/>
        </w:rPr>
        <w:drawing>
          <wp:inline distT="0" distB="0" distL="0" distR="0">
            <wp:extent cx="2013994" cy="151049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a:extLst>
                        <a:ext uri="{28A0092B-C50C-407E-A947-70E740481C1C}">
                          <a14:useLocalDpi xmlns:a14="http://schemas.microsoft.com/office/drawing/2010/main" val="0"/>
                        </a:ext>
                      </a:extLst>
                    </a:blip>
                    <a:stretch>
                      <a:fillRect/>
                    </a:stretch>
                  </pic:blipFill>
                  <pic:spPr>
                    <a:xfrm>
                      <a:off x="0" y="0"/>
                      <a:ext cx="2014632" cy="1510974"/>
                    </a:xfrm>
                    <a:prstGeom prst="rect">
                      <a:avLst/>
                    </a:prstGeom>
                  </pic:spPr>
                </pic:pic>
              </a:graphicData>
            </a:graphic>
          </wp:inline>
        </w:drawing>
      </w:r>
    </w:p>
    <w:p w:rsidR="006E0963" w:rsidRDefault="006E0963" w:rsidP="000E0BFF">
      <w:pPr>
        <w:pStyle w:val="ListParagraph"/>
        <w:numPr>
          <w:ilvl w:val="0"/>
          <w:numId w:val="3"/>
        </w:numPr>
      </w:pPr>
      <w:r>
        <w:t xml:space="preserve">Attach the other end of the </w:t>
      </w:r>
      <w:r w:rsidRPr="00FB2981">
        <w:rPr>
          <w:b/>
        </w:rPr>
        <w:t>WEDGE SAVER</w:t>
      </w:r>
      <w:r>
        <w:t xml:space="preserve"> to the tricoder in the top side connection (above scanner connection).</w:t>
      </w:r>
    </w:p>
    <w:p w:rsidR="006E0963" w:rsidRDefault="006E0963" w:rsidP="000E0BFF">
      <w:pPr>
        <w:pStyle w:val="ListParagraph"/>
        <w:numPr>
          <w:ilvl w:val="0"/>
          <w:numId w:val="3"/>
        </w:numPr>
      </w:pPr>
      <w:r>
        <w:t xml:space="preserve">On computer, </w:t>
      </w:r>
      <w:r w:rsidRPr="00FB2981">
        <w:rPr>
          <w:b/>
        </w:rPr>
        <w:t xml:space="preserve">OPEN INVENTORY </w:t>
      </w:r>
      <w:r>
        <w:t xml:space="preserve">and login.  </w:t>
      </w:r>
    </w:p>
    <w:p w:rsidR="006E0963" w:rsidRDefault="006E0963" w:rsidP="000E0BFF">
      <w:pPr>
        <w:pStyle w:val="ListParagraph"/>
        <w:numPr>
          <w:ilvl w:val="0"/>
          <w:numId w:val="3"/>
        </w:numPr>
      </w:pPr>
      <w:r>
        <w:t xml:space="preserve">Click on </w:t>
      </w:r>
      <w:r w:rsidRPr="00FB2981">
        <w:rPr>
          <w:b/>
        </w:rPr>
        <w:t>CREATE NEW SESSION</w:t>
      </w:r>
      <w:r>
        <w:t>.</w:t>
      </w:r>
    </w:p>
    <w:p w:rsidR="006E0963" w:rsidRDefault="006E0963" w:rsidP="00A51523">
      <w:pPr>
        <w:pStyle w:val="ListParagraph"/>
        <w:jc w:val="center"/>
      </w:pPr>
      <w:r>
        <w:rPr>
          <w:noProof/>
        </w:rPr>
        <w:drawing>
          <wp:inline distT="0" distB="0" distL="0" distR="0" wp14:anchorId="49436A5D" wp14:editId="3A543C0A">
            <wp:extent cx="2569580" cy="12236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72837" cy="1225161"/>
                    </a:xfrm>
                    <a:prstGeom prst="rect">
                      <a:avLst/>
                    </a:prstGeom>
                  </pic:spPr>
                </pic:pic>
              </a:graphicData>
            </a:graphic>
          </wp:inline>
        </w:drawing>
      </w:r>
    </w:p>
    <w:p w:rsidR="006E0963" w:rsidRDefault="006E0963" w:rsidP="000E0BFF">
      <w:pPr>
        <w:pStyle w:val="ListParagraph"/>
        <w:numPr>
          <w:ilvl w:val="0"/>
          <w:numId w:val="3"/>
        </w:numPr>
      </w:pPr>
      <w:r>
        <w:t xml:space="preserve"> Go to </w:t>
      </w:r>
      <w:r w:rsidRPr="00FB2981">
        <w:rPr>
          <w:b/>
        </w:rPr>
        <w:t>ACTION</w:t>
      </w:r>
      <w:r>
        <w:t xml:space="preserve">, and </w:t>
      </w:r>
      <w:r w:rsidRPr="00FB2981">
        <w:rPr>
          <w:b/>
        </w:rPr>
        <w:t>INVENTORY OPTIONS</w:t>
      </w:r>
      <w:r>
        <w:t xml:space="preserve"> (on top of screen).</w:t>
      </w:r>
    </w:p>
    <w:p w:rsidR="006E0963" w:rsidRDefault="006E0963" w:rsidP="000E0BFF">
      <w:pPr>
        <w:pStyle w:val="ListParagraph"/>
        <w:numPr>
          <w:ilvl w:val="0"/>
          <w:numId w:val="3"/>
        </w:numPr>
      </w:pPr>
      <w:r>
        <w:t>Type in your School’s name (if not already there) and then hit “</w:t>
      </w:r>
      <w:r w:rsidRPr="00FB2981">
        <w:rPr>
          <w:b/>
        </w:rPr>
        <w:t>NEW PATTERN</w:t>
      </w:r>
      <w:r>
        <w:t>” if your barcode patterns don’t already show up:</w:t>
      </w:r>
    </w:p>
    <w:p w:rsidR="00A51523" w:rsidRDefault="006E0963" w:rsidP="00A51523">
      <w:pPr>
        <w:pStyle w:val="ListParagraph"/>
        <w:jc w:val="center"/>
        <w:rPr>
          <w:b/>
        </w:rPr>
      </w:pPr>
      <w:r>
        <w:rPr>
          <w:noProof/>
        </w:rPr>
        <w:drawing>
          <wp:inline distT="0" distB="0" distL="0" distR="0" wp14:anchorId="4F049BBD" wp14:editId="2DDD214A">
            <wp:extent cx="2241836" cy="274898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42639" cy="2749971"/>
                    </a:xfrm>
                    <a:prstGeom prst="rect">
                      <a:avLst/>
                    </a:prstGeom>
                  </pic:spPr>
                </pic:pic>
              </a:graphicData>
            </a:graphic>
          </wp:inline>
        </w:drawing>
      </w:r>
    </w:p>
    <w:p w:rsidR="006E0963" w:rsidRDefault="006E0963" w:rsidP="00A51523">
      <w:pPr>
        <w:pStyle w:val="ListParagraph"/>
      </w:pPr>
      <w:r w:rsidRPr="00FB2981">
        <w:rPr>
          <w:b/>
        </w:rPr>
        <w:t>UNCHECK</w:t>
      </w:r>
      <w:r>
        <w:t xml:space="preserve"> the box for “Check call number sequence”</w:t>
      </w:r>
    </w:p>
    <w:p w:rsidR="00FB2981" w:rsidRDefault="006E0963" w:rsidP="00A51523">
      <w:pPr>
        <w:pStyle w:val="ListParagraph"/>
        <w:jc w:val="center"/>
      </w:pPr>
      <w:r>
        <w:rPr>
          <w:noProof/>
        </w:rPr>
        <w:lastRenderedPageBreak/>
        <w:drawing>
          <wp:inline distT="0" distB="0" distL="0" distR="0" wp14:anchorId="7DB6405F" wp14:editId="7F561559">
            <wp:extent cx="2239701" cy="1884192"/>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1592" cy="1885783"/>
                    </a:xfrm>
                    <a:prstGeom prst="rect">
                      <a:avLst/>
                    </a:prstGeom>
                  </pic:spPr>
                </pic:pic>
              </a:graphicData>
            </a:graphic>
          </wp:inline>
        </w:drawing>
      </w:r>
    </w:p>
    <w:p w:rsidR="006E0963" w:rsidRDefault="006E0963" w:rsidP="006E0963">
      <w:pPr>
        <w:pStyle w:val="ListParagraph"/>
      </w:pPr>
      <w:r>
        <w:t>If you need to add a barcode “</w:t>
      </w:r>
      <w:r w:rsidRPr="00FB2981">
        <w:rPr>
          <w:b/>
        </w:rPr>
        <w:t>NEW PATTERN</w:t>
      </w:r>
      <w:r>
        <w:t>”, click the button and then fill in like above (FIRST 3-4 LETTERS OF BARCODES and THEN LENGTH).  Hit OK.</w:t>
      </w:r>
    </w:p>
    <w:p w:rsidR="006E0963" w:rsidRDefault="006E0963" w:rsidP="000E0BFF">
      <w:pPr>
        <w:pStyle w:val="ListParagraph"/>
        <w:numPr>
          <w:ilvl w:val="0"/>
          <w:numId w:val="3"/>
        </w:numPr>
      </w:pPr>
      <w:r>
        <w:t xml:space="preserve"> Go to </w:t>
      </w:r>
      <w:r w:rsidRPr="00FB2981">
        <w:rPr>
          <w:b/>
        </w:rPr>
        <w:t>FILE</w:t>
      </w:r>
      <w:r>
        <w:t>.</w:t>
      </w:r>
    </w:p>
    <w:p w:rsidR="006E0963" w:rsidRDefault="006E0963" w:rsidP="000E0BFF">
      <w:pPr>
        <w:pStyle w:val="ListParagraph"/>
        <w:numPr>
          <w:ilvl w:val="0"/>
          <w:numId w:val="3"/>
        </w:numPr>
      </w:pPr>
      <w:r>
        <w:t>Select “</w:t>
      </w:r>
      <w:r w:rsidRPr="00FB2981">
        <w:rPr>
          <w:b/>
        </w:rPr>
        <w:t>UPLOAD FROM READER</w:t>
      </w:r>
      <w:r>
        <w:t>.”</w:t>
      </w:r>
    </w:p>
    <w:p w:rsidR="006E0963" w:rsidRDefault="006E0963" w:rsidP="000E0BFF">
      <w:pPr>
        <w:pStyle w:val="ListParagraph"/>
        <w:numPr>
          <w:ilvl w:val="0"/>
          <w:numId w:val="3"/>
        </w:numPr>
      </w:pPr>
      <w:r>
        <w:t>This box will appear:</w:t>
      </w:r>
    </w:p>
    <w:p w:rsidR="006E0963" w:rsidRDefault="006E0963" w:rsidP="00A51523">
      <w:pPr>
        <w:pStyle w:val="ListParagraph"/>
        <w:jc w:val="center"/>
      </w:pPr>
      <w:r>
        <w:rPr>
          <w:noProof/>
        </w:rPr>
        <w:drawing>
          <wp:inline distT="0" distB="0" distL="0" distR="0" wp14:anchorId="59A74E93" wp14:editId="027E4A0D">
            <wp:extent cx="3348683" cy="1759352"/>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54668" cy="1762496"/>
                    </a:xfrm>
                    <a:prstGeom prst="rect">
                      <a:avLst/>
                    </a:prstGeom>
                  </pic:spPr>
                </pic:pic>
              </a:graphicData>
            </a:graphic>
          </wp:inline>
        </w:drawing>
      </w:r>
    </w:p>
    <w:p w:rsidR="006E0963" w:rsidRDefault="006E0963" w:rsidP="006E0963">
      <w:pPr>
        <w:pStyle w:val="ListParagraph"/>
      </w:pPr>
      <w:r>
        <w:t>Make sure your cursor is inside the box above and then on the tricoder:</w:t>
      </w:r>
    </w:p>
    <w:p w:rsidR="006E0963" w:rsidRPr="00FB2981" w:rsidRDefault="006E0963" w:rsidP="006E0963">
      <w:pPr>
        <w:pStyle w:val="ListParagraph"/>
        <w:rPr>
          <w:b/>
        </w:rPr>
      </w:pPr>
      <w:r w:rsidRPr="00FB2981">
        <w:rPr>
          <w:b/>
        </w:rPr>
        <w:t>HIT F1</w:t>
      </w:r>
    </w:p>
    <w:p w:rsidR="006E0963" w:rsidRDefault="006E0963" w:rsidP="006E0963">
      <w:pPr>
        <w:pStyle w:val="ListParagraph"/>
      </w:pPr>
      <w:r w:rsidRPr="00FB2981">
        <w:rPr>
          <w:b/>
        </w:rPr>
        <w:t xml:space="preserve">HIT </w:t>
      </w:r>
      <w:r w:rsidR="00F20BED" w:rsidRPr="00FB2981">
        <w:rPr>
          <w:b/>
        </w:rPr>
        <w:t>NO</w:t>
      </w:r>
      <w:r w:rsidR="00F20BED">
        <w:t xml:space="preserve"> to data collection</w:t>
      </w:r>
    </w:p>
    <w:p w:rsidR="00F20BED" w:rsidRDefault="00F20BED" w:rsidP="006E0963">
      <w:pPr>
        <w:pStyle w:val="ListParagraph"/>
      </w:pPr>
      <w:r w:rsidRPr="00FB2981">
        <w:rPr>
          <w:b/>
        </w:rPr>
        <w:t>HIT YES</w:t>
      </w:r>
      <w:r>
        <w:t xml:space="preserve"> to data upload.</w:t>
      </w:r>
    </w:p>
    <w:p w:rsidR="00F20BED" w:rsidRDefault="00F20BED" w:rsidP="006E0963">
      <w:pPr>
        <w:pStyle w:val="ListParagraph"/>
      </w:pPr>
      <w:r>
        <w:t>You should then see your barcodes scrolling in box above.</w:t>
      </w:r>
    </w:p>
    <w:p w:rsidR="00F20BED" w:rsidRDefault="00F20BED" w:rsidP="000E0BFF">
      <w:pPr>
        <w:pStyle w:val="ListParagraph"/>
        <w:numPr>
          <w:ilvl w:val="0"/>
          <w:numId w:val="3"/>
        </w:numPr>
      </w:pPr>
      <w:r>
        <w:t xml:space="preserve">When the upload is done, hit </w:t>
      </w:r>
      <w:r w:rsidRPr="00FB2981">
        <w:rPr>
          <w:b/>
        </w:rPr>
        <w:t>YES</w:t>
      </w:r>
      <w:r>
        <w:t xml:space="preserve"> on tricoder to delete the file.  Hit </w:t>
      </w:r>
      <w:r w:rsidRPr="00FB2981">
        <w:rPr>
          <w:b/>
        </w:rPr>
        <w:t>YES</w:t>
      </w:r>
      <w:r>
        <w:t xml:space="preserve"> for “are you sure” and hit </w:t>
      </w:r>
      <w:r w:rsidRPr="00FB2981">
        <w:rPr>
          <w:b/>
        </w:rPr>
        <w:t>YES</w:t>
      </w:r>
      <w:r>
        <w:t xml:space="preserve"> for data collection, and </w:t>
      </w:r>
      <w:r w:rsidRPr="00FB2981">
        <w:rPr>
          <w:b/>
        </w:rPr>
        <w:t>0 (zero)</w:t>
      </w:r>
      <w:r>
        <w:t xml:space="preserve"> for program number.  Then scan more books.</w:t>
      </w:r>
    </w:p>
    <w:p w:rsidR="00F20BED" w:rsidRDefault="00F20BED" w:rsidP="000E0BFF">
      <w:pPr>
        <w:pStyle w:val="ListParagraph"/>
        <w:numPr>
          <w:ilvl w:val="0"/>
          <w:numId w:val="3"/>
        </w:numPr>
      </w:pPr>
      <w:r>
        <w:t xml:space="preserve">On </w:t>
      </w:r>
      <w:r w:rsidRPr="00FB2981">
        <w:rPr>
          <w:b/>
        </w:rPr>
        <w:t>COMPUTER</w:t>
      </w:r>
      <w:r>
        <w:t xml:space="preserve">, hit </w:t>
      </w:r>
      <w:r w:rsidRPr="00FB2981">
        <w:rPr>
          <w:b/>
        </w:rPr>
        <w:t>SAVE</w:t>
      </w:r>
      <w:r>
        <w:t xml:space="preserve"> </w:t>
      </w:r>
      <w:r w:rsidRPr="00FB2981">
        <w:rPr>
          <w:b/>
        </w:rPr>
        <w:t>&amp;</w:t>
      </w:r>
      <w:r>
        <w:t xml:space="preserve"> </w:t>
      </w:r>
      <w:r w:rsidRPr="00FB2981">
        <w:rPr>
          <w:b/>
        </w:rPr>
        <w:t>ADD</w:t>
      </w:r>
      <w:r>
        <w:t xml:space="preserve"> and when the box appears, </w:t>
      </w:r>
      <w:r w:rsidRPr="00FB2981">
        <w:rPr>
          <w:b/>
        </w:rPr>
        <w:t>USE</w:t>
      </w:r>
      <w:r>
        <w:t xml:space="preserve"> </w:t>
      </w:r>
      <w:r w:rsidRPr="00FB2981">
        <w:rPr>
          <w:b/>
        </w:rPr>
        <w:t>DROPDOWN</w:t>
      </w:r>
      <w:r>
        <w:t xml:space="preserve"> box to choose C: drive, PROGRAM FILES, MANDARIN LIBRARY AUTOMATION, M3, INVENTORY and then create a new folder inside the inventory folder to save your uploads.  </w:t>
      </w:r>
      <w:r w:rsidRPr="00FB2981">
        <w:rPr>
          <w:b/>
        </w:rPr>
        <w:t>SAVE</w:t>
      </w:r>
      <w:r>
        <w:t xml:space="preserve"> your file with the name of what you just scanned.  (EX: REF, FIC A-G, EASY, 000-399, etc.)</w:t>
      </w:r>
    </w:p>
    <w:p w:rsidR="00F20BED" w:rsidRDefault="00F20BED" w:rsidP="00A51523">
      <w:pPr>
        <w:pStyle w:val="ListParagraph"/>
        <w:jc w:val="center"/>
      </w:pPr>
      <w:r>
        <w:rPr>
          <w:noProof/>
        </w:rPr>
        <w:lastRenderedPageBreak/>
        <w:drawing>
          <wp:inline distT="0" distB="0" distL="0" distR="0" wp14:anchorId="7D41F484" wp14:editId="6717090A">
            <wp:extent cx="2614542" cy="24016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15292" cy="2402305"/>
                    </a:xfrm>
                    <a:prstGeom prst="rect">
                      <a:avLst/>
                    </a:prstGeom>
                  </pic:spPr>
                </pic:pic>
              </a:graphicData>
            </a:graphic>
          </wp:inline>
        </w:drawing>
      </w:r>
    </w:p>
    <w:p w:rsidR="00F20BED" w:rsidRDefault="00F20BED" w:rsidP="00A51523">
      <w:pPr>
        <w:pStyle w:val="ListParagraph"/>
        <w:jc w:val="center"/>
      </w:pPr>
      <w:r>
        <w:rPr>
          <w:noProof/>
        </w:rPr>
        <w:drawing>
          <wp:inline distT="0" distB="0" distL="0" distR="0" wp14:anchorId="45820DC5" wp14:editId="0E64130B">
            <wp:extent cx="2614685" cy="24017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15436" cy="2402436"/>
                    </a:xfrm>
                    <a:prstGeom prst="rect">
                      <a:avLst/>
                    </a:prstGeom>
                  </pic:spPr>
                </pic:pic>
              </a:graphicData>
            </a:graphic>
          </wp:inline>
        </w:drawing>
      </w:r>
    </w:p>
    <w:p w:rsidR="00F20BED" w:rsidRDefault="00F20BED" w:rsidP="00A51523">
      <w:pPr>
        <w:pStyle w:val="ListParagraph"/>
        <w:jc w:val="center"/>
      </w:pPr>
      <w:r>
        <w:rPr>
          <w:noProof/>
        </w:rPr>
        <w:drawing>
          <wp:inline distT="0" distB="0" distL="0" distR="0" wp14:anchorId="3DF3044E" wp14:editId="207E1E8F">
            <wp:extent cx="2633585" cy="241910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35858" cy="2421197"/>
                    </a:xfrm>
                    <a:prstGeom prst="rect">
                      <a:avLst/>
                    </a:prstGeom>
                  </pic:spPr>
                </pic:pic>
              </a:graphicData>
            </a:graphic>
          </wp:inline>
        </w:drawing>
      </w:r>
    </w:p>
    <w:p w:rsidR="00F20BED" w:rsidRDefault="00F20BED" w:rsidP="00F20BED">
      <w:pPr>
        <w:pStyle w:val="ListParagraph"/>
      </w:pPr>
      <w:r>
        <w:t xml:space="preserve">Hit </w:t>
      </w:r>
      <w:r w:rsidRPr="00FB2981">
        <w:rPr>
          <w:b/>
        </w:rPr>
        <w:t>SAVE</w:t>
      </w:r>
      <w:r>
        <w:t xml:space="preserve"> and then detach tricoder from computer and scan more books.</w:t>
      </w:r>
    </w:p>
    <w:p w:rsidR="00FB2981" w:rsidRDefault="00FB2981" w:rsidP="000E0BFF">
      <w:pPr>
        <w:pStyle w:val="ListParagraph"/>
        <w:numPr>
          <w:ilvl w:val="0"/>
          <w:numId w:val="3"/>
        </w:numPr>
      </w:pPr>
      <w:r>
        <w:t xml:space="preserve"> In INVENTORY module, go to </w:t>
      </w:r>
      <w:r w:rsidRPr="00FB2981">
        <w:rPr>
          <w:b/>
        </w:rPr>
        <w:t>FILE</w:t>
      </w:r>
      <w:r>
        <w:t xml:space="preserve"> and </w:t>
      </w:r>
      <w:r w:rsidRPr="00FB2981">
        <w:rPr>
          <w:b/>
        </w:rPr>
        <w:t>SAVE SESSION</w:t>
      </w:r>
      <w:r>
        <w:t xml:space="preserve"> after every single upload!</w:t>
      </w:r>
    </w:p>
    <w:p w:rsidR="00FB2981" w:rsidRDefault="00FB2981" w:rsidP="000E0BFF">
      <w:pPr>
        <w:pStyle w:val="ListParagraph"/>
        <w:numPr>
          <w:ilvl w:val="0"/>
          <w:numId w:val="3"/>
        </w:numPr>
      </w:pPr>
      <w:r>
        <w:t xml:space="preserve">When you are all done with uploading barcodes, go to </w:t>
      </w:r>
      <w:r w:rsidRPr="00FB2981">
        <w:rPr>
          <w:b/>
        </w:rPr>
        <w:t>ACTION</w:t>
      </w:r>
      <w:r>
        <w:t xml:space="preserve"> and </w:t>
      </w:r>
      <w:r w:rsidRPr="00FB2981">
        <w:rPr>
          <w:b/>
        </w:rPr>
        <w:t>DO INVENTORY</w:t>
      </w:r>
      <w:r>
        <w:t>.</w:t>
      </w:r>
    </w:p>
    <w:p w:rsidR="00FB2981" w:rsidRDefault="00FB2981" w:rsidP="000E0BFF">
      <w:pPr>
        <w:pStyle w:val="ListParagraph"/>
        <w:numPr>
          <w:ilvl w:val="0"/>
          <w:numId w:val="3"/>
        </w:numPr>
      </w:pPr>
      <w:r>
        <w:lastRenderedPageBreak/>
        <w:t xml:space="preserve">You can, when it’s done, click on the different tabs along the bottom of the screen for the different reports.  You can then print the ones you want. </w:t>
      </w:r>
    </w:p>
    <w:p w:rsidR="00FB2981" w:rsidRDefault="00FB2981" w:rsidP="00FB2981">
      <w:pPr>
        <w:pStyle w:val="ListParagraph"/>
      </w:pPr>
    </w:p>
    <w:p w:rsidR="00FB2981" w:rsidRDefault="00FB2981" w:rsidP="00FB2981">
      <w:pPr>
        <w:pStyle w:val="ListParagraph"/>
      </w:pPr>
    </w:p>
    <w:p w:rsidR="00FB2981" w:rsidRDefault="00FB2981" w:rsidP="00FB2981">
      <w:pPr>
        <w:pStyle w:val="ListParagraph"/>
      </w:pPr>
      <w:r w:rsidRPr="00A51523">
        <w:rPr>
          <w:b/>
        </w:rPr>
        <w:t>REPORTS</w:t>
      </w:r>
      <w:r>
        <w:t xml:space="preserve">:  </w:t>
      </w:r>
    </w:p>
    <w:p w:rsidR="00FB2981" w:rsidRDefault="00FB2981" w:rsidP="00FB2981">
      <w:pPr>
        <w:pStyle w:val="ListParagraph"/>
        <w:numPr>
          <w:ilvl w:val="0"/>
          <w:numId w:val="2"/>
        </w:numPr>
      </w:pPr>
      <w:r>
        <w:t xml:space="preserve"> </w:t>
      </w:r>
      <w:r w:rsidRPr="00A51523">
        <w:rPr>
          <w:b/>
        </w:rPr>
        <w:t>Newly Found</w:t>
      </w:r>
      <w:r>
        <w:t xml:space="preserve">:  these are books that were missing in the past and are actually on the shelves now.  You can mark them all as PRESENT by going to </w:t>
      </w:r>
      <w:r w:rsidR="00A51523">
        <w:t>ACTION</w:t>
      </w:r>
      <w:r>
        <w:t xml:space="preserve"> and choosing </w:t>
      </w:r>
      <w:proofErr w:type="gramStart"/>
      <w:r>
        <w:t xml:space="preserve">MARK </w:t>
      </w:r>
      <w:r w:rsidR="00A51523">
        <w:t xml:space="preserve"> NEWLY</w:t>
      </w:r>
      <w:proofErr w:type="gramEnd"/>
      <w:r w:rsidR="00A51523">
        <w:t xml:space="preserve"> FOUND.  This is all you have to do with this report.</w:t>
      </w:r>
    </w:p>
    <w:p w:rsidR="00A51523" w:rsidRDefault="00A51523" w:rsidP="00FB2981">
      <w:pPr>
        <w:pStyle w:val="ListParagraph"/>
        <w:numPr>
          <w:ilvl w:val="0"/>
          <w:numId w:val="2"/>
        </w:numPr>
      </w:pPr>
      <w:r w:rsidRPr="00A51523">
        <w:rPr>
          <w:b/>
        </w:rPr>
        <w:t>Missing</w:t>
      </w:r>
      <w:r>
        <w:t>:  Obviously you know what this repo</w:t>
      </w:r>
      <w:bookmarkStart w:id="0" w:name="_GoBack"/>
      <w:bookmarkEnd w:id="0"/>
      <w:r>
        <w:t>rt contains.  You can go through to see if sections of your library were missed, and rescan/rerun the inventory process if you have a lot of missing.  Also, you can go to ACTION and choose MARK MISSING ITEMS if you want.  This will add the 994#a field to the holding record of each book and mark them as missing.  If you then find the book, change the 994#</w:t>
      </w:r>
      <w:proofErr w:type="gramStart"/>
      <w:r>
        <w:t>a to</w:t>
      </w:r>
      <w:proofErr w:type="gramEnd"/>
      <w:r>
        <w:t xml:space="preserve"> NORMAL or scan it in circulation in the STATUS column and it will automatically change the book to present instead of missing.</w:t>
      </w:r>
    </w:p>
    <w:p w:rsidR="00A51523" w:rsidRDefault="00A51523" w:rsidP="00FB2981">
      <w:pPr>
        <w:pStyle w:val="ListParagraph"/>
        <w:numPr>
          <w:ilvl w:val="0"/>
          <w:numId w:val="2"/>
        </w:numPr>
      </w:pPr>
      <w:r w:rsidRPr="00A51523">
        <w:rPr>
          <w:b/>
        </w:rPr>
        <w:t>Invalid</w:t>
      </w:r>
      <w:r>
        <w:t xml:space="preserve"> </w:t>
      </w:r>
      <w:r w:rsidRPr="00A51523">
        <w:rPr>
          <w:b/>
        </w:rPr>
        <w:t>Barcodes</w:t>
      </w:r>
      <w:r>
        <w:t>: These are barcodes that were scanned during inventory that are NOT in your catalog.  Find these books and add them to Mandarin in cataloging.</w:t>
      </w:r>
    </w:p>
    <w:p w:rsidR="00A51523" w:rsidRDefault="00A51523" w:rsidP="00FB2981">
      <w:pPr>
        <w:pStyle w:val="ListParagraph"/>
        <w:numPr>
          <w:ilvl w:val="0"/>
          <w:numId w:val="2"/>
        </w:numPr>
      </w:pPr>
      <w:r w:rsidRPr="00A51523">
        <w:rPr>
          <w:b/>
        </w:rPr>
        <w:t>Loaned</w:t>
      </w:r>
      <w:r>
        <w:t xml:space="preserve"> </w:t>
      </w:r>
      <w:r w:rsidRPr="00A51523">
        <w:rPr>
          <w:b/>
        </w:rPr>
        <w:t>Shelved</w:t>
      </w:r>
      <w:r>
        <w:t xml:space="preserve">: these are books that are on your shelves but are still on loan to a student/teacher in circulation.  Return these books in circulation.  </w:t>
      </w:r>
    </w:p>
    <w:p w:rsidR="00A51523" w:rsidRDefault="00A51523" w:rsidP="00FB2981">
      <w:pPr>
        <w:pStyle w:val="ListParagraph"/>
        <w:numPr>
          <w:ilvl w:val="0"/>
          <w:numId w:val="2"/>
        </w:numPr>
      </w:pPr>
      <w:r w:rsidRPr="00A51523">
        <w:rPr>
          <w:b/>
        </w:rPr>
        <w:t>No</w:t>
      </w:r>
      <w:r>
        <w:t xml:space="preserve"> </w:t>
      </w:r>
      <w:r w:rsidRPr="00A51523">
        <w:rPr>
          <w:b/>
        </w:rPr>
        <w:t>Barcode</w:t>
      </w:r>
      <w:r>
        <w:t>: this report shows any bibliographic records in your catalog that have no holdings.  If they are eBooks, cross them off the list.  If they are actually records for books that you have no holdings for, delete them in your catalog.  If they are actual books that you have in your library, add the holding records.</w:t>
      </w:r>
    </w:p>
    <w:p w:rsidR="00A51523" w:rsidRDefault="00A51523" w:rsidP="00A51523">
      <w:pPr>
        <w:pStyle w:val="ListParagraph"/>
        <w:numPr>
          <w:ilvl w:val="0"/>
          <w:numId w:val="2"/>
        </w:numPr>
      </w:pPr>
      <w:r w:rsidRPr="00A51523">
        <w:rPr>
          <w:b/>
        </w:rPr>
        <w:t>Duplicate</w:t>
      </w:r>
      <w:r>
        <w:t xml:space="preserve"> </w:t>
      </w:r>
      <w:r w:rsidRPr="00A51523">
        <w:rPr>
          <w:b/>
        </w:rPr>
        <w:t>Barcode</w:t>
      </w:r>
      <w:r>
        <w:t>: this is a report that would show you if you have two holding records with the same barcode number in it.  This rarely happens with M3 now.  If you have duplicate barcodes, figure out which book actually has the number and change the other.</w:t>
      </w:r>
    </w:p>
    <w:p w:rsidR="00A51523" w:rsidRDefault="00A51523" w:rsidP="00A51523">
      <w:pPr>
        <w:pStyle w:val="ListParagraph"/>
        <w:numPr>
          <w:ilvl w:val="0"/>
          <w:numId w:val="2"/>
        </w:numPr>
      </w:pPr>
      <w:r w:rsidRPr="00A51523">
        <w:rPr>
          <w:b/>
        </w:rPr>
        <w:t>Out</w:t>
      </w:r>
      <w:r>
        <w:t xml:space="preserve"> </w:t>
      </w:r>
      <w:r w:rsidRPr="00A51523">
        <w:rPr>
          <w:b/>
        </w:rPr>
        <w:t>of</w:t>
      </w:r>
      <w:r>
        <w:t xml:space="preserve"> </w:t>
      </w:r>
      <w:r w:rsidRPr="00A51523">
        <w:rPr>
          <w:b/>
        </w:rPr>
        <w:t>Range(s)</w:t>
      </w:r>
      <w:r>
        <w:t xml:space="preserve">: is for partial inventories where you do a single range at a time (FIC only, etc.) and will show out of sequence books.  </w:t>
      </w:r>
    </w:p>
    <w:p w:rsidR="00A51523" w:rsidRDefault="00A51523" w:rsidP="00A51523">
      <w:pPr>
        <w:pStyle w:val="ListParagraph"/>
        <w:numPr>
          <w:ilvl w:val="0"/>
          <w:numId w:val="2"/>
        </w:numPr>
      </w:pPr>
      <w:r w:rsidRPr="00A51523">
        <w:rPr>
          <w:b/>
        </w:rPr>
        <w:t>Statistics</w:t>
      </w:r>
      <w:r>
        <w:t>: print this if you want.  Shows how many books you scanned, etc.</w:t>
      </w:r>
    </w:p>
    <w:p w:rsidR="00F20BED" w:rsidRDefault="00F20BED" w:rsidP="00F20BED">
      <w:pPr>
        <w:pStyle w:val="ListParagraph"/>
      </w:pPr>
    </w:p>
    <w:sectPr w:rsidR="00F2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0352"/>
    <w:multiLevelType w:val="hybridMultilevel"/>
    <w:tmpl w:val="764CB71A"/>
    <w:lvl w:ilvl="0" w:tplc="98E86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B3C15"/>
    <w:multiLevelType w:val="hybridMultilevel"/>
    <w:tmpl w:val="ADEA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F1E7A"/>
    <w:multiLevelType w:val="hybridMultilevel"/>
    <w:tmpl w:val="9BE8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62"/>
    <w:rsid w:val="00033FE9"/>
    <w:rsid w:val="0005232C"/>
    <w:rsid w:val="00087A27"/>
    <w:rsid w:val="000A30F4"/>
    <w:rsid w:val="000C183F"/>
    <w:rsid w:val="000E0BFF"/>
    <w:rsid w:val="000F3B85"/>
    <w:rsid w:val="00104794"/>
    <w:rsid w:val="001366F4"/>
    <w:rsid w:val="0013764E"/>
    <w:rsid w:val="0015580F"/>
    <w:rsid w:val="00177657"/>
    <w:rsid w:val="001A1997"/>
    <w:rsid w:val="001A67EA"/>
    <w:rsid w:val="001B1397"/>
    <w:rsid w:val="002118F4"/>
    <w:rsid w:val="00233683"/>
    <w:rsid w:val="00264762"/>
    <w:rsid w:val="00264C1D"/>
    <w:rsid w:val="002B2162"/>
    <w:rsid w:val="002C0166"/>
    <w:rsid w:val="002C78CE"/>
    <w:rsid w:val="002F21C9"/>
    <w:rsid w:val="0031481F"/>
    <w:rsid w:val="00321217"/>
    <w:rsid w:val="00340F04"/>
    <w:rsid w:val="003435BC"/>
    <w:rsid w:val="00344EBA"/>
    <w:rsid w:val="003C55E4"/>
    <w:rsid w:val="003F4B95"/>
    <w:rsid w:val="003F7F90"/>
    <w:rsid w:val="00407B15"/>
    <w:rsid w:val="00411356"/>
    <w:rsid w:val="0041647D"/>
    <w:rsid w:val="00434D5D"/>
    <w:rsid w:val="00474A66"/>
    <w:rsid w:val="00486010"/>
    <w:rsid w:val="00491189"/>
    <w:rsid w:val="0049221B"/>
    <w:rsid w:val="004A774B"/>
    <w:rsid w:val="004D1DFF"/>
    <w:rsid w:val="004D7E70"/>
    <w:rsid w:val="005146D3"/>
    <w:rsid w:val="0053258E"/>
    <w:rsid w:val="00543444"/>
    <w:rsid w:val="0055702F"/>
    <w:rsid w:val="00575640"/>
    <w:rsid w:val="005A31E2"/>
    <w:rsid w:val="005B7ED3"/>
    <w:rsid w:val="005D3BB4"/>
    <w:rsid w:val="005E5F0F"/>
    <w:rsid w:val="005F2541"/>
    <w:rsid w:val="006231C8"/>
    <w:rsid w:val="006237DB"/>
    <w:rsid w:val="00661891"/>
    <w:rsid w:val="006663DF"/>
    <w:rsid w:val="006C49D4"/>
    <w:rsid w:val="006E0963"/>
    <w:rsid w:val="006E19FB"/>
    <w:rsid w:val="006F3DF8"/>
    <w:rsid w:val="00717C88"/>
    <w:rsid w:val="00785A09"/>
    <w:rsid w:val="007C11BD"/>
    <w:rsid w:val="008269D7"/>
    <w:rsid w:val="0085059B"/>
    <w:rsid w:val="00853AA0"/>
    <w:rsid w:val="00857187"/>
    <w:rsid w:val="0088305E"/>
    <w:rsid w:val="00885A79"/>
    <w:rsid w:val="008B3179"/>
    <w:rsid w:val="008D31E3"/>
    <w:rsid w:val="008D5E2C"/>
    <w:rsid w:val="00905A0A"/>
    <w:rsid w:val="00911095"/>
    <w:rsid w:val="0094034B"/>
    <w:rsid w:val="00964542"/>
    <w:rsid w:val="00967EDD"/>
    <w:rsid w:val="00991C3C"/>
    <w:rsid w:val="009C0744"/>
    <w:rsid w:val="009D36B8"/>
    <w:rsid w:val="009F5A5C"/>
    <w:rsid w:val="00A203C9"/>
    <w:rsid w:val="00A41C48"/>
    <w:rsid w:val="00A43C54"/>
    <w:rsid w:val="00A51523"/>
    <w:rsid w:val="00A51FCD"/>
    <w:rsid w:val="00A97747"/>
    <w:rsid w:val="00AA4EA6"/>
    <w:rsid w:val="00AF4EAB"/>
    <w:rsid w:val="00B06C2C"/>
    <w:rsid w:val="00B10C05"/>
    <w:rsid w:val="00B31677"/>
    <w:rsid w:val="00B4215C"/>
    <w:rsid w:val="00B83020"/>
    <w:rsid w:val="00B96AE4"/>
    <w:rsid w:val="00BC3EA6"/>
    <w:rsid w:val="00C252AD"/>
    <w:rsid w:val="00C90A92"/>
    <w:rsid w:val="00CA3BF7"/>
    <w:rsid w:val="00CD79DD"/>
    <w:rsid w:val="00D0145E"/>
    <w:rsid w:val="00D241ED"/>
    <w:rsid w:val="00D417C3"/>
    <w:rsid w:val="00D56A3E"/>
    <w:rsid w:val="00D56F18"/>
    <w:rsid w:val="00D63B28"/>
    <w:rsid w:val="00D73B57"/>
    <w:rsid w:val="00D746DC"/>
    <w:rsid w:val="00DB500F"/>
    <w:rsid w:val="00DE3F4F"/>
    <w:rsid w:val="00E55E83"/>
    <w:rsid w:val="00E655EF"/>
    <w:rsid w:val="00E966EE"/>
    <w:rsid w:val="00EE3D95"/>
    <w:rsid w:val="00F20BED"/>
    <w:rsid w:val="00F345EE"/>
    <w:rsid w:val="00F64299"/>
    <w:rsid w:val="00FB2981"/>
    <w:rsid w:val="00FC5164"/>
    <w:rsid w:val="00FE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18156-1969-41C0-836B-3535EB61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162"/>
    <w:pPr>
      <w:ind w:left="720"/>
      <w:contextualSpacing/>
    </w:pPr>
  </w:style>
  <w:style w:type="paragraph" w:styleId="BalloonText">
    <w:name w:val="Balloon Text"/>
    <w:basedOn w:val="Normal"/>
    <w:link w:val="BalloonTextChar"/>
    <w:uiPriority w:val="99"/>
    <w:semiHidden/>
    <w:unhideWhenUsed/>
    <w:rsid w:val="002B2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Kane</dc:creator>
  <cp:lastModifiedBy>Sue Kane</cp:lastModifiedBy>
  <cp:revision>2</cp:revision>
  <dcterms:created xsi:type="dcterms:W3CDTF">2017-06-12T17:29:00Z</dcterms:created>
  <dcterms:modified xsi:type="dcterms:W3CDTF">2017-06-12T17:29:00Z</dcterms:modified>
</cp:coreProperties>
</file>